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871C" w14:textId="37AA1F2C" w:rsidR="00023AD5" w:rsidRPr="00DB11AC" w:rsidRDefault="00023AD5" w:rsidP="4AF4090B">
      <w:pPr>
        <w:shd w:val="clear" w:color="auto" w:fill="FEFEFE"/>
        <w:spacing w:after="0" w:line="240" w:lineRule="auto"/>
        <w:jc w:val="center"/>
        <w:rPr>
          <w:rFonts w:eastAsia="Times New Roman"/>
          <w:b/>
          <w:bCs/>
          <w:color w:val="272727"/>
          <w:sz w:val="44"/>
          <w:szCs w:val="44"/>
          <w:lang w:eastAsia="pl-PL"/>
        </w:rPr>
      </w:pPr>
      <w:r w:rsidRPr="4AF4090B">
        <w:rPr>
          <w:rFonts w:eastAsia="Times New Roman"/>
          <w:b/>
          <w:bCs/>
          <w:color w:val="272727"/>
          <w:sz w:val="44"/>
          <w:szCs w:val="44"/>
          <w:lang w:eastAsia="pl-PL"/>
        </w:rPr>
        <w:t xml:space="preserve">Rusza pierwsza kampania </w:t>
      </w:r>
      <w:r w:rsidR="008C0D20" w:rsidRPr="4AF4090B">
        <w:rPr>
          <w:rFonts w:eastAsia="Times New Roman"/>
          <w:b/>
          <w:bCs/>
          <w:color w:val="272727"/>
          <w:sz w:val="44"/>
          <w:szCs w:val="44"/>
          <w:lang w:eastAsia="pl-PL"/>
        </w:rPr>
        <w:t>reklamowa</w:t>
      </w:r>
      <w:r w:rsidR="00757705" w:rsidRPr="4AF4090B">
        <w:rPr>
          <w:rFonts w:eastAsia="Times New Roman"/>
          <w:b/>
          <w:bCs/>
          <w:color w:val="272727"/>
          <w:sz w:val="44"/>
          <w:szCs w:val="44"/>
          <w:lang w:eastAsia="pl-PL"/>
        </w:rPr>
        <w:t xml:space="preserve"> </w:t>
      </w:r>
      <w:r w:rsidRPr="4AF4090B">
        <w:rPr>
          <w:rFonts w:eastAsia="Times New Roman"/>
          <w:b/>
          <w:bCs/>
          <w:color w:val="272727"/>
          <w:sz w:val="44"/>
          <w:szCs w:val="44"/>
          <w:lang w:eastAsia="pl-PL"/>
        </w:rPr>
        <w:t xml:space="preserve">ERLI.pl – Maciej Stuhr ambasadorem nowego </w:t>
      </w:r>
      <w:proofErr w:type="spellStart"/>
      <w:r w:rsidRPr="4AF4090B">
        <w:rPr>
          <w:rFonts w:eastAsia="Times New Roman"/>
          <w:b/>
          <w:bCs/>
          <w:color w:val="272727"/>
          <w:sz w:val="44"/>
          <w:szCs w:val="44"/>
          <w:lang w:eastAsia="pl-PL"/>
        </w:rPr>
        <w:t>marketplace’u</w:t>
      </w:r>
      <w:proofErr w:type="spellEnd"/>
    </w:p>
    <w:p w14:paraId="455821A7" w14:textId="77777777" w:rsidR="00023AD5" w:rsidRPr="00796CDA" w:rsidRDefault="00023AD5" w:rsidP="00023AD5">
      <w:pPr>
        <w:shd w:val="clear" w:color="auto" w:fill="FEFEFE"/>
        <w:spacing w:after="0" w:line="240" w:lineRule="auto"/>
        <w:rPr>
          <w:rFonts w:ascii="Segoe UI" w:eastAsia="Times New Roman" w:hAnsi="Segoe UI" w:cs="Segoe UI"/>
          <w:b/>
          <w:bCs/>
          <w:color w:val="272727"/>
          <w:sz w:val="44"/>
          <w:szCs w:val="44"/>
          <w:lang w:eastAsia="pl-PL"/>
        </w:rPr>
      </w:pPr>
    </w:p>
    <w:p w14:paraId="610FCD78" w14:textId="73378735" w:rsidR="00023AD5" w:rsidRDefault="00023AD5" w:rsidP="0050012D">
      <w:pPr>
        <w:pStyle w:val="Bezodstpw"/>
        <w:jc w:val="both"/>
        <w:rPr>
          <w:b/>
          <w:bCs/>
          <w:lang w:eastAsia="pl-PL"/>
        </w:rPr>
      </w:pPr>
      <w:r w:rsidRPr="4AF4090B">
        <w:rPr>
          <w:i/>
          <w:iCs/>
          <w:lang w:eastAsia="pl-PL"/>
        </w:rPr>
        <w:t>Warszawa, 06.04.2021 r.</w:t>
      </w:r>
      <w:r w:rsidRPr="4AF4090B">
        <w:rPr>
          <w:lang w:eastAsia="pl-PL"/>
        </w:rPr>
        <w:t xml:space="preserve"> – </w:t>
      </w:r>
      <w:r w:rsidRPr="4AF4090B">
        <w:rPr>
          <w:b/>
          <w:bCs/>
          <w:lang w:eastAsia="pl-PL"/>
        </w:rPr>
        <w:t xml:space="preserve">„Cała przyjemność na naszej stronie” to hasło pierwszej kampanii marketingowej ERLI.pl – nowego </w:t>
      </w:r>
      <w:proofErr w:type="spellStart"/>
      <w:r w:rsidRPr="4AF4090B">
        <w:rPr>
          <w:b/>
          <w:bCs/>
          <w:lang w:eastAsia="pl-PL"/>
        </w:rPr>
        <w:t>marketplace’u</w:t>
      </w:r>
      <w:proofErr w:type="spellEnd"/>
      <w:r w:rsidRPr="4AF4090B">
        <w:rPr>
          <w:b/>
          <w:bCs/>
          <w:lang w:eastAsia="pl-PL"/>
        </w:rPr>
        <w:t xml:space="preserve"> na polskim rynku e-handlu. </w:t>
      </w:r>
      <w:r w:rsidR="00F46B64" w:rsidRPr="4AF4090B">
        <w:rPr>
          <w:b/>
          <w:bCs/>
          <w:lang w:eastAsia="pl-PL"/>
        </w:rPr>
        <w:t xml:space="preserve">Ambasadorem kampanii został aktor Maciej Stuhr. Pierwsze spoty reklamowe pojawią się w kanałach telewizyjnych już 7 kwietnia. Kampania w kanałach digitalowych ruszy 12 kwietnia. Pierwszy etap kampanii potrwa do czerwca 2021 roku. </w:t>
      </w:r>
    </w:p>
    <w:p w14:paraId="3C23699F" w14:textId="3597C497" w:rsidR="00F46B64" w:rsidRDefault="00F46B64" w:rsidP="0050012D">
      <w:pPr>
        <w:pStyle w:val="Bezodstpw"/>
        <w:jc w:val="both"/>
        <w:rPr>
          <w:rFonts w:cstheme="minorHAnsi"/>
          <w:b/>
          <w:bCs/>
          <w:lang w:eastAsia="pl-PL"/>
        </w:rPr>
      </w:pPr>
    </w:p>
    <w:p w14:paraId="1A5DA7CE" w14:textId="17377BED" w:rsidR="00F46B64" w:rsidRPr="00F46B64" w:rsidRDefault="00F46B64" w:rsidP="0050012D">
      <w:pPr>
        <w:pStyle w:val="Bezodstpw"/>
        <w:jc w:val="both"/>
        <w:rPr>
          <w:lang w:eastAsia="pl-PL"/>
        </w:rPr>
      </w:pPr>
      <w:r w:rsidRPr="4AF4090B">
        <w:rPr>
          <w:lang w:eastAsia="pl-PL"/>
        </w:rPr>
        <w:t xml:space="preserve">Użytkownicy sieci oraz widzowie telewizji będą mieli okazję bliżej poznać ERLI i ofertę nowego </w:t>
      </w:r>
      <w:proofErr w:type="spellStart"/>
      <w:r w:rsidRPr="4AF4090B">
        <w:rPr>
          <w:lang w:eastAsia="pl-PL"/>
        </w:rPr>
        <w:t>marketplace’u</w:t>
      </w:r>
      <w:proofErr w:type="spellEnd"/>
      <w:r w:rsidRPr="4AF4090B">
        <w:rPr>
          <w:lang w:eastAsia="pl-PL"/>
        </w:rPr>
        <w:t xml:space="preserve"> dzięki </w:t>
      </w:r>
      <w:r w:rsidR="005B3BA4">
        <w:rPr>
          <w:lang w:eastAsia="pl-PL"/>
        </w:rPr>
        <w:t>pięciu</w:t>
      </w:r>
      <w:r w:rsidRPr="4AF4090B">
        <w:rPr>
          <w:lang w:eastAsia="pl-PL"/>
        </w:rPr>
        <w:t xml:space="preserve"> spotom </w:t>
      </w:r>
      <w:r w:rsidR="004936F0" w:rsidRPr="4AF4090B">
        <w:rPr>
          <w:lang w:eastAsia="pl-PL"/>
        </w:rPr>
        <w:t>reklamowym – jedn</w:t>
      </w:r>
      <w:r w:rsidR="00F05AFF">
        <w:rPr>
          <w:lang w:eastAsia="pl-PL"/>
        </w:rPr>
        <w:t>emu</w:t>
      </w:r>
      <w:r w:rsidR="004936F0" w:rsidRPr="4AF4090B">
        <w:rPr>
          <w:lang w:eastAsia="pl-PL"/>
        </w:rPr>
        <w:t xml:space="preserve"> 30-sekudnow</w:t>
      </w:r>
      <w:r w:rsidR="00F05AFF">
        <w:rPr>
          <w:lang w:eastAsia="pl-PL"/>
        </w:rPr>
        <w:t>emu</w:t>
      </w:r>
      <w:r w:rsidR="00786F35">
        <w:rPr>
          <w:lang w:eastAsia="pl-PL"/>
        </w:rPr>
        <w:t xml:space="preserve"> i </w:t>
      </w:r>
      <w:r w:rsidR="004936F0" w:rsidRPr="4AF4090B">
        <w:rPr>
          <w:lang w:eastAsia="pl-PL"/>
        </w:rPr>
        <w:t xml:space="preserve">czterem </w:t>
      </w:r>
      <w:r w:rsidR="005C38C2">
        <w:rPr>
          <w:lang w:eastAsia="pl-PL"/>
        </w:rPr>
        <w:br/>
      </w:r>
      <w:r w:rsidR="004936F0" w:rsidRPr="4AF4090B">
        <w:rPr>
          <w:lang w:eastAsia="pl-PL"/>
        </w:rPr>
        <w:t>15-sekun</w:t>
      </w:r>
      <w:r w:rsidR="00927A72" w:rsidRPr="4AF4090B">
        <w:rPr>
          <w:lang w:eastAsia="pl-PL"/>
        </w:rPr>
        <w:t>do</w:t>
      </w:r>
      <w:r w:rsidR="004936F0" w:rsidRPr="4AF4090B">
        <w:rPr>
          <w:lang w:eastAsia="pl-PL"/>
        </w:rPr>
        <w:t xml:space="preserve">wym. W każdym z </w:t>
      </w:r>
      <w:r w:rsidR="00985B49">
        <w:rPr>
          <w:lang w:eastAsia="pl-PL"/>
        </w:rPr>
        <w:t>nich</w:t>
      </w:r>
      <w:r w:rsidR="004936F0" w:rsidRPr="4AF4090B">
        <w:rPr>
          <w:lang w:eastAsia="pl-PL"/>
        </w:rPr>
        <w:t xml:space="preserve"> w humorystyczny, ale również informacyjny sposób Maciej Stuhr przybliża nie tylko przykładowe produkty, jakie można znaleźć na ERLI.p</w:t>
      </w:r>
      <w:r w:rsidR="00985B49">
        <w:rPr>
          <w:lang w:eastAsia="pl-PL"/>
        </w:rPr>
        <w:t xml:space="preserve">l. Aktor wciela się w rolę doradcy, „eksperta od przyjemności”, który w specjalnym garniturze w kolorze ERLI wchodzi w interakcje z bohaterami spotów reklamowych. Za stworzenie wyjątkowego stroju odpowiada jeden z najlepszych polskich projektantów – Tomasz Ossoliński. Co więcej, Maciej Stuhr </w:t>
      </w:r>
      <w:r w:rsidR="004936F0" w:rsidRPr="4AF4090B">
        <w:rPr>
          <w:lang w:eastAsia="pl-PL"/>
        </w:rPr>
        <w:t xml:space="preserve">podkreśla </w:t>
      </w:r>
      <w:r w:rsidR="00985B49" w:rsidRPr="4AF4090B">
        <w:rPr>
          <w:lang w:eastAsia="pl-PL"/>
        </w:rPr>
        <w:t xml:space="preserve">również </w:t>
      </w:r>
      <w:r w:rsidR="004936F0" w:rsidRPr="4AF4090B">
        <w:rPr>
          <w:lang w:eastAsia="pl-PL"/>
        </w:rPr>
        <w:t xml:space="preserve">najważniejsze cechy platformy, w tym </w:t>
      </w:r>
      <w:r w:rsidR="0075262D" w:rsidRPr="4AF4090B">
        <w:rPr>
          <w:lang w:eastAsia="pl-PL"/>
        </w:rPr>
        <w:t>wyjątkowy</w:t>
      </w:r>
      <w:r w:rsidR="004936F0" w:rsidRPr="4AF4090B">
        <w:rPr>
          <w:lang w:eastAsia="pl-PL"/>
        </w:rPr>
        <w:t xml:space="preserve"> program </w:t>
      </w:r>
      <w:r w:rsidR="0075262D" w:rsidRPr="4AF4090B">
        <w:rPr>
          <w:lang w:eastAsia="pl-PL"/>
        </w:rPr>
        <w:t>lojalnościowy</w:t>
      </w:r>
      <w:r w:rsidR="004936F0" w:rsidRPr="4AF4090B">
        <w:rPr>
          <w:lang w:eastAsia="pl-PL"/>
        </w:rPr>
        <w:t xml:space="preserve">. Każda wydana złotówka na ERLI to jeden punkt kumulowany w programie. Dzięki temu użytkownicy ERLI.pl mogą skorzystać z darmowego pobytu w ośrodkach Holiday Park &amp; Resort nad polskim morzem. </w:t>
      </w:r>
    </w:p>
    <w:p w14:paraId="6C5BB1F6" w14:textId="14C70914" w:rsidR="00F46B64" w:rsidRDefault="00F46B64" w:rsidP="0050012D">
      <w:pPr>
        <w:pStyle w:val="Bezodstpw"/>
        <w:jc w:val="both"/>
        <w:rPr>
          <w:rFonts w:cstheme="minorHAnsi"/>
          <w:b/>
          <w:bCs/>
          <w:lang w:eastAsia="pl-PL"/>
        </w:rPr>
      </w:pPr>
    </w:p>
    <w:p w14:paraId="773BBF9B" w14:textId="160D9CF2" w:rsidR="00F46B64" w:rsidRDefault="00F46B64" w:rsidP="0050012D">
      <w:pPr>
        <w:pStyle w:val="Bezodstpw"/>
        <w:jc w:val="both"/>
        <w:rPr>
          <w:lang w:eastAsia="pl-PL"/>
        </w:rPr>
      </w:pPr>
      <w:r w:rsidRPr="4AF4090B">
        <w:rPr>
          <w:i/>
          <w:iCs/>
          <w:lang w:eastAsia="pl-PL"/>
        </w:rPr>
        <w:t xml:space="preserve">- </w:t>
      </w:r>
      <w:r w:rsidR="004936F0" w:rsidRPr="4AF4090B">
        <w:rPr>
          <w:i/>
          <w:iCs/>
          <w:lang w:eastAsia="pl-PL"/>
        </w:rPr>
        <w:t xml:space="preserve">Włożyliśmy dużo pracy i wysiłku w przygotowanie tej kampanii. Jesteśmy bardzo zadowoleni z efektu. </w:t>
      </w:r>
      <w:r w:rsidR="0054130A" w:rsidRPr="4AF4090B">
        <w:rPr>
          <w:i/>
          <w:iCs/>
          <w:lang w:eastAsia="pl-PL"/>
        </w:rPr>
        <w:t>Mam prześ</w:t>
      </w:r>
      <w:r w:rsidR="005D1AE8" w:rsidRPr="4AF4090B">
        <w:rPr>
          <w:i/>
          <w:iCs/>
          <w:lang w:eastAsia="pl-PL"/>
        </w:rPr>
        <w:t>wiadczenie</w:t>
      </w:r>
      <w:r w:rsidR="004936F0" w:rsidRPr="4AF4090B">
        <w:rPr>
          <w:i/>
          <w:iCs/>
          <w:lang w:eastAsia="pl-PL"/>
        </w:rPr>
        <w:t xml:space="preserve">, że w ten sposób jeszcze </w:t>
      </w:r>
      <w:r w:rsidR="0035277C" w:rsidRPr="4AF4090B">
        <w:rPr>
          <w:i/>
          <w:iCs/>
          <w:lang w:eastAsia="pl-PL"/>
        </w:rPr>
        <w:t xml:space="preserve">skuteczniej </w:t>
      </w:r>
      <w:r w:rsidR="004936F0" w:rsidRPr="4AF4090B">
        <w:rPr>
          <w:i/>
          <w:iCs/>
          <w:lang w:eastAsia="pl-PL"/>
        </w:rPr>
        <w:t>dotrzemy do nowych użytkowników i klientów. Obecność Macieja St</w:t>
      </w:r>
      <w:r w:rsidR="00C32E19" w:rsidRPr="4AF4090B">
        <w:rPr>
          <w:i/>
          <w:iCs/>
          <w:lang w:eastAsia="pl-PL"/>
        </w:rPr>
        <w:t>uhr</w:t>
      </w:r>
      <w:r w:rsidR="004936F0" w:rsidRPr="4AF4090B">
        <w:rPr>
          <w:i/>
          <w:iCs/>
          <w:lang w:eastAsia="pl-PL"/>
        </w:rPr>
        <w:t>a, który zaangażował się w nasz projekt</w:t>
      </w:r>
      <w:r w:rsidR="005D1AE8" w:rsidRPr="4AF4090B">
        <w:rPr>
          <w:i/>
          <w:iCs/>
          <w:lang w:eastAsia="pl-PL"/>
        </w:rPr>
        <w:t>,</w:t>
      </w:r>
      <w:r w:rsidR="004936F0" w:rsidRPr="4AF4090B">
        <w:rPr>
          <w:i/>
          <w:iCs/>
          <w:lang w:eastAsia="pl-PL"/>
        </w:rPr>
        <w:t xml:space="preserve"> </w:t>
      </w:r>
      <w:r w:rsidR="00C32E19" w:rsidRPr="4AF4090B">
        <w:rPr>
          <w:i/>
          <w:iCs/>
          <w:lang w:eastAsia="pl-PL"/>
        </w:rPr>
        <w:t>to dla mnie dowód, że wystarczy nas tylko bliżej poznać, by zobaczyć jak wiele mamy do zaoferowania. Cały zamysł stworzenia ERLI wyraża hasło kampanii – bo naprawdę wszystko czego potrzebujemy i co może sprawić nam przyjemność jest dostępne na ERLI.p</w:t>
      </w:r>
      <w:r w:rsidR="00927A72" w:rsidRPr="4AF4090B">
        <w:rPr>
          <w:i/>
          <w:iCs/>
          <w:lang w:eastAsia="pl-PL"/>
        </w:rPr>
        <w:t>l</w:t>
      </w:r>
      <w:r w:rsidR="00C32E19" w:rsidRPr="4AF4090B">
        <w:rPr>
          <w:i/>
          <w:iCs/>
          <w:lang w:eastAsia="pl-PL"/>
        </w:rPr>
        <w:t xml:space="preserve"> </w:t>
      </w:r>
      <w:r w:rsidRPr="4AF4090B">
        <w:rPr>
          <w:i/>
          <w:iCs/>
          <w:lang w:eastAsia="pl-PL"/>
        </w:rPr>
        <w:t xml:space="preserve"> </w:t>
      </w:r>
      <w:r w:rsidRPr="4AF4090B">
        <w:rPr>
          <w:lang w:eastAsia="pl-PL"/>
        </w:rPr>
        <w:t xml:space="preserve">– mówi </w:t>
      </w:r>
      <w:r w:rsidR="004936F0" w:rsidRPr="4AF4090B">
        <w:rPr>
          <w:lang w:eastAsia="pl-PL"/>
        </w:rPr>
        <w:t>Magdalena Wójcik, Dyrektorka Marketingu</w:t>
      </w:r>
      <w:r w:rsidRPr="4AF4090B">
        <w:rPr>
          <w:lang w:eastAsia="pl-PL"/>
        </w:rPr>
        <w:t xml:space="preserve"> ERLI.pl. </w:t>
      </w:r>
    </w:p>
    <w:p w14:paraId="375ECB07" w14:textId="4A9F8FF4" w:rsidR="00F46B64" w:rsidRDefault="00F46B64" w:rsidP="0050012D">
      <w:pPr>
        <w:pStyle w:val="Bezodstpw"/>
        <w:jc w:val="both"/>
        <w:rPr>
          <w:rFonts w:cstheme="minorHAnsi"/>
          <w:lang w:eastAsia="pl-PL"/>
        </w:rPr>
      </w:pPr>
    </w:p>
    <w:p w14:paraId="3CC46F9E" w14:textId="77777777" w:rsidR="00F05AFF" w:rsidRDefault="00F05AFF" w:rsidP="00F05AFF">
      <w:pPr>
        <w:pStyle w:val="Bezodstpw"/>
        <w:jc w:val="both"/>
        <w:rPr>
          <w:lang w:eastAsia="pl-PL"/>
        </w:rPr>
      </w:pPr>
      <w:r>
        <w:rPr>
          <w:lang w:eastAsia="pl-PL"/>
        </w:rPr>
        <w:t xml:space="preserve">Kampania marketingowa to cześć planu rozwoju platformy zakupowej ERLI.pl. Za jej realizację odpowiada agencja </w:t>
      </w:r>
      <w:proofErr w:type="spellStart"/>
      <w:r>
        <w:rPr>
          <w:lang w:eastAsia="pl-PL"/>
        </w:rPr>
        <w:t>Freundschaft</w:t>
      </w:r>
      <w:proofErr w:type="spellEnd"/>
      <w:r>
        <w:rPr>
          <w:lang w:eastAsia="pl-PL"/>
        </w:rPr>
        <w:t xml:space="preserve">. Co więcej, obsługą </w:t>
      </w:r>
      <w:proofErr w:type="spellStart"/>
      <w:r>
        <w:rPr>
          <w:lang w:eastAsia="pl-PL"/>
        </w:rPr>
        <w:t>mediową</w:t>
      </w:r>
      <w:proofErr w:type="spellEnd"/>
      <w:r>
        <w:rPr>
          <w:lang w:eastAsia="pl-PL"/>
        </w:rPr>
        <w:t xml:space="preserve"> ERLI.pl zajmuje się agencja </w:t>
      </w:r>
      <w:proofErr w:type="spellStart"/>
      <w:r>
        <w:rPr>
          <w:lang w:eastAsia="pl-PL"/>
        </w:rPr>
        <w:t>mediowa</w:t>
      </w:r>
      <w:proofErr w:type="spellEnd"/>
      <w:r>
        <w:rPr>
          <w:lang w:eastAsia="pl-PL"/>
        </w:rPr>
        <w:t xml:space="preserve"> Spark </w:t>
      </w:r>
      <w:proofErr w:type="spellStart"/>
      <w:r>
        <w:rPr>
          <w:lang w:eastAsia="pl-PL"/>
        </w:rPr>
        <w:t>Foundry</w:t>
      </w:r>
      <w:proofErr w:type="spellEnd"/>
      <w:r>
        <w:rPr>
          <w:lang w:eastAsia="pl-PL"/>
        </w:rPr>
        <w:t xml:space="preserve">. Odpowiada za strategiczne planowanie oraz zakup kampanii w telewizji oraz </w:t>
      </w:r>
      <w:proofErr w:type="spellStart"/>
      <w:r>
        <w:rPr>
          <w:lang w:eastAsia="pl-PL"/>
        </w:rPr>
        <w:t>digitalu</w:t>
      </w:r>
      <w:proofErr w:type="spellEnd"/>
      <w:r>
        <w:rPr>
          <w:lang w:eastAsia="pl-PL"/>
        </w:rPr>
        <w:t xml:space="preserve">. </w:t>
      </w:r>
    </w:p>
    <w:p w14:paraId="44409456" w14:textId="026E14DF" w:rsidR="00F46B64" w:rsidRDefault="00F46B64" w:rsidP="00444CE3">
      <w:pPr>
        <w:spacing w:before="100" w:beforeAutospacing="1" w:after="100" w:afterAutospacing="1"/>
        <w:jc w:val="both"/>
      </w:pPr>
      <w:r w:rsidRPr="4AF4090B">
        <w:rPr>
          <w:i/>
          <w:iCs/>
        </w:rPr>
        <w:t xml:space="preserve">- To duża przyjemność być ambasadorem kampanii marki, która na pierwszym miejscu stawia klienta. Jestem aktywnym użytkownikiem sieci i zakupy robię głównie w </w:t>
      </w:r>
      <w:proofErr w:type="spellStart"/>
      <w:r w:rsidRPr="4AF4090B">
        <w:rPr>
          <w:i/>
          <w:iCs/>
        </w:rPr>
        <w:t>internecie</w:t>
      </w:r>
      <w:proofErr w:type="spellEnd"/>
      <w:r w:rsidRPr="4AF4090B">
        <w:rPr>
          <w:i/>
          <w:iCs/>
        </w:rPr>
        <w:t>. Współpraca z ERLI jest komplementarna wobec moich prywatnych przyzwyczajeń. Kiedy przybliżono mi, jakie plany rozwoju ma ERLI oraz jak ma wyglądać sama kampania – bez wahania zdecydowałem się na zaangażowanie w ten projekt. Podczas nagrywania spotów reklamowych bawiliśmy się naprawdę świetnie i czuć tę atmosferę z ekranu. Gorąco zachęcam do wypróbowania ERLI, bo wierzę, że zarówno bogata oferta, wyjątkowy program lojalnościowy</w:t>
      </w:r>
      <w:r w:rsidR="00F26853" w:rsidRPr="4AF4090B">
        <w:rPr>
          <w:i/>
          <w:iCs/>
        </w:rPr>
        <w:t>,</w:t>
      </w:r>
      <w:r w:rsidRPr="4AF4090B">
        <w:rPr>
          <w:i/>
          <w:iCs/>
        </w:rPr>
        <w:t xml:space="preserve"> jak i konkurencyjne ceny tworzą z ERLI świetnie miejsce do zakupów w sieci </w:t>
      </w:r>
      <w:r>
        <w:t>– powiedział Maciej Stuhr, aktor, ambasador kampanii marketingowej ERLI.pl.</w:t>
      </w:r>
    </w:p>
    <w:p w14:paraId="6B2A4CC7" w14:textId="77777777" w:rsidR="00F46B64" w:rsidRDefault="00F46B64" w:rsidP="00023AD5">
      <w:pPr>
        <w:pStyle w:val="Bezodstpw"/>
        <w:jc w:val="both"/>
        <w:rPr>
          <w:rFonts w:cstheme="minorHAnsi"/>
          <w:lang w:eastAsia="pl-PL"/>
        </w:rPr>
      </w:pPr>
    </w:p>
    <w:p w14:paraId="08E513C0" w14:textId="77777777" w:rsidR="00023AD5" w:rsidRPr="00E33473" w:rsidRDefault="00023AD5" w:rsidP="00023AD5">
      <w:pPr>
        <w:pStyle w:val="Bezodstpw"/>
        <w:jc w:val="both"/>
        <w:rPr>
          <w:rFonts w:cstheme="minorHAnsi"/>
          <w:lang w:eastAsia="pl-PL"/>
        </w:rPr>
      </w:pPr>
    </w:p>
    <w:p w14:paraId="1CBBBF6B" w14:textId="77777777" w:rsidR="00023AD5" w:rsidRDefault="00023AD5" w:rsidP="00023AD5">
      <w:pPr>
        <w:pStyle w:val="Bezodstpw"/>
        <w:rPr>
          <w:rFonts w:cstheme="minorHAnsi"/>
          <w:lang w:eastAsia="pl-PL"/>
        </w:rPr>
      </w:pPr>
    </w:p>
    <w:p w14:paraId="69AB23D7" w14:textId="0BDF1AC3" w:rsidR="00023AD5" w:rsidRDefault="00023AD5" w:rsidP="00023AD5">
      <w:pPr>
        <w:pStyle w:val="Bezodstpw"/>
        <w:jc w:val="center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- koniec </w:t>
      </w:r>
      <w:r w:rsidR="00BB7EB5">
        <w:rPr>
          <w:rFonts w:cstheme="minorHAnsi"/>
          <w:lang w:eastAsia="pl-PL"/>
        </w:rPr>
        <w:t>–</w:t>
      </w:r>
    </w:p>
    <w:p w14:paraId="40F548DA" w14:textId="09126C2E" w:rsidR="00BB7EB5" w:rsidRDefault="00BB7EB5" w:rsidP="00023AD5">
      <w:pPr>
        <w:pStyle w:val="Bezodstpw"/>
        <w:jc w:val="center"/>
        <w:rPr>
          <w:rFonts w:cstheme="minorHAnsi"/>
          <w:lang w:eastAsia="pl-PL"/>
        </w:rPr>
      </w:pPr>
    </w:p>
    <w:p w14:paraId="22CCE32D" w14:textId="2933ED3F" w:rsidR="00BB7EB5" w:rsidRDefault="00BB7EB5" w:rsidP="00023AD5">
      <w:pPr>
        <w:pStyle w:val="Bezodstpw"/>
        <w:jc w:val="center"/>
        <w:rPr>
          <w:rFonts w:cstheme="minorHAnsi"/>
          <w:lang w:eastAsia="pl-PL"/>
        </w:rPr>
      </w:pPr>
    </w:p>
    <w:p w14:paraId="482150B2" w14:textId="77777777" w:rsidR="00BB7EB5" w:rsidRDefault="00BB7EB5" w:rsidP="00023AD5">
      <w:pPr>
        <w:pStyle w:val="Bezodstpw"/>
        <w:jc w:val="center"/>
        <w:rPr>
          <w:rFonts w:cstheme="minorHAnsi"/>
          <w:lang w:eastAsia="pl-PL"/>
        </w:rPr>
      </w:pPr>
    </w:p>
    <w:p w14:paraId="282BC062" w14:textId="77777777" w:rsidR="004936F0" w:rsidRDefault="004936F0" w:rsidP="00023AD5">
      <w:pPr>
        <w:pStyle w:val="Bezodstpw"/>
        <w:jc w:val="center"/>
        <w:rPr>
          <w:rFonts w:cstheme="minorHAnsi"/>
          <w:lang w:eastAsia="pl-PL"/>
        </w:rPr>
      </w:pPr>
    </w:p>
    <w:p w14:paraId="658AE33E" w14:textId="77777777" w:rsidR="00023AD5" w:rsidRPr="00E33473" w:rsidRDefault="00023AD5" w:rsidP="00023AD5">
      <w:pPr>
        <w:pStyle w:val="Bezodstpw"/>
        <w:rPr>
          <w:rFonts w:cstheme="minorHAnsi"/>
          <w:lang w:eastAsia="pl-PL"/>
        </w:rPr>
      </w:pPr>
    </w:p>
    <w:p w14:paraId="1C3CB032" w14:textId="77777777" w:rsidR="00023AD5" w:rsidRPr="00706982" w:rsidRDefault="00023AD5" w:rsidP="00023AD5">
      <w:pPr>
        <w:pStyle w:val="Bezodstpw"/>
        <w:rPr>
          <w:rFonts w:cstheme="minorHAnsi"/>
          <w:sz w:val="20"/>
          <w:szCs w:val="20"/>
          <w:lang w:eastAsia="pl-PL"/>
        </w:rPr>
      </w:pPr>
      <w:r w:rsidRPr="00706982">
        <w:rPr>
          <w:rFonts w:cstheme="minorHAnsi"/>
          <w:b/>
          <w:bCs/>
          <w:sz w:val="20"/>
          <w:szCs w:val="20"/>
          <w:lang w:eastAsia="pl-PL"/>
        </w:rPr>
        <w:t>O ERLI.pl</w:t>
      </w:r>
    </w:p>
    <w:p w14:paraId="5F402C81" w14:textId="77777777" w:rsidR="00023AD5" w:rsidRPr="003D0845" w:rsidRDefault="00023AD5" w:rsidP="00023AD5">
      <w:pPr>
        <w:pStyle w:val="Bezodstpw"/>
        <w:jc w:val="both"/>
        <w:rPr>
          <w:rFonts w:cstheme="minorHAnsi"/>
          <w:sz w:val="20"/>
          <w:szCs w:val="20"/>
        </w:rPr>
      </w:pPr>
      <w:r w:rsidRPr="003D0845">
        <w:rPr>
          <w:rFonts w:cstheme="minorHAnsi"/>
          <w:sz w:val="20"/>
          <w:szCs w:val="20"/>
        </w:rPr>
        <w:t>Marketplace ERLI.pl to platforma przeznaczona zarówno dla firm, jak i klientów indywidualnych. Zapewnia przestrzeń do rozwoju biznesu dla wiarygodnych sprzedających oraz wygodne miejsce bezpiecznych transakcji bezpośrednich dla kupujących.</w:t>
      </w:r>
    </w:p>
    <w:p w14:paraId="3BF82F80" w14:textId="77777777" w:rsidR="00023AD5" w:rsidRPr="003D0845" w:rsidRDefault="00023AD5" w:rsidP="00023AD5">
      <w:pPr>
        <w:pStyle w:val="Bezodstpw"/>
        <w:jc w:val="both"/>
        <w:rPr>
          <w:rFonts w:cstheme="minorHAnsi"/>
          <w:sz w:val="20"/>
          <w:szCs w:val="20"/>
        </w:rPr>
      </w:pPr>
      <w:r w:rsidRPr="003D0845">
        <w:rPr>
          <w:rFonts w:cstheme="minorHAnsi"/>
          <w:sz w:val="20"/>
          <w:szCs w:val="20"/>
        </w:rPr>
        <w:t>Horyzontalna platforma e-commerce skupia handel nowymi, oryginalnymi towarami z licznych kategorii, jak m.in.: dziecko, elektronika, uroda, sport oraz zdrowie.</w:t>
      </w:r>
    </w:p>
    <w:p w14:paraId="3B4304C9" w14:textId="77777777" w:rsidR="00023AD5" w:rsidRPr="003D0845" w:rsidRDefault="00023AD5" w:rsidP="00023AD5">
      <w:pPr>
        <w:pStyle w:val="Bezodstpw"/>
        <w:jc w:val="both"/>
        <w:rPr>
          <w:rFonts w:cstheme="minorHAnsi"/>
          <w:sz w:val="20"/>
          <w:szCs w:val="20"/>
        </w:rPr>
      </w:pPr>
    </w:p>
    <w:p w14:paraId="151B7135" w14:textId="77777777" w:rsidR="00023AD5" w:rsidRDefault="00023AD5" w:rsidP="00023AD5">
      <w:pPr>
        <w:shd w:val="clear" w:color="auto" w:fill="FEFEFE"/>
        <w:spacing w:after="0" w:line="240" w:lineRule="auto"/>
        <w:jc w:val="both"/>
        <w:rPr>
          <w:rFonts w:cstheme="minorHAnsi"/>
          <w:sz w:val="20"/>
          <w:szCs w:val="20"/>
        </w:rPr>
      </w:pPr>
      <w:r w:rsidRPr="003D0845">
        <w:rPr>
          <w:rFonts w:cstheme="minorHAnsi"/>
          <w:sz w:val="20"/>
          <w:szCs w:val="20"/>
        </w:rPr>
        <w:t>ERLI.pl to miejsce w sieci, w którym każdy amator zakupów online znajdzie szeroki wybór produktów, jedne z najatrakcyjniejszych cen na rynku, gwarancję wiarygodnych sprzedawców oraz wyjątkowe nagrody za zakupy w postaci darmowego pobytu w luksusowych ośrodkach Holiday Park &amp; Resort. Z kolei dla sprzedawców ERLI.pl jest szybko rozwijającą się platformą handlową, na której każdy internetowy i tradycyjny sprzedawca znajdzie wsparcie w założeniu sklepu online i rozwoju biznesu.</w:t>
      </w:r>
    </w:p>
    <w:p w14:paraId="58D2BE17" w14:textId="77777777" w:rsidR="00023AD5" w:rsidRPr="00706982" w:rsidRDefault="00023AD5" w:rsidP="00023AD5">
      <w:pPr>
        <w:shd w:val="clear" w:color="auto" w:fill="FEFEF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D36F45" w14:textId="77777777" w:rsidR="00023AD5" w:rsidRPr="00706982" w:rsidRDefault="00023AD5" w:rsidP="00023AD5">
      <w:pPr>
        <w:pStyle w:val="Bezodstpw"/>
        <w:rPr>
          <w:rFonts w:cstheme="minorHAnsi"/>
          <w:sz w:val="20"/>
          <w:szCs w:val="20"/>
          <w:lang w:eastAsia="pl-PL"/>
        </w:rPr>
      </w:pPr>
      <w:r w:rsidRPr="00706982">
        <w:rPr>
          <w:rFonts w:cstheme="minorHAnsi"/>
          <w:b/>
          <w:bCs/>
          <w:sz w:val="20"/>
          <w:szCs w:val="20"/>
          <w:lang w:eastAsia="pl-PL"/>
        </w:rPr>
        <w:t>O MSL</w:t>
      </w:r>
    </w:p>
    <w:p w14:paraId="756067A8" w14:textId="77777777" w:rsidR="00023AD5" w:rsidRDefault="00023AD5" w:rsidP="4AF4090B">
      <w:pPr>
        <w:shd w:val="clear" w:color="auto" w:fill="FEFEFE"/>
        <w:spacing w:after="0" w:line="240" w:lineRule="auto"/>
        <w:jc w:val="both"/>
        <w:rPr>
          <w:sz w:val="20"/>
          <w:szCs w:val="20"/>
        </w:rPr>
      </w:pPr>
      <w:r w:rsidRPr="4AF4090B">
        <w:rPr>
          <w:sz w:val="20"/>
          <w:szCs w:val="20"/>
        </w:rPr>
        <w:t xml:space="preserve">MSL tworzy grupę agencji public relations i jest częścią zintegrowanej sieci komunikacyjnej </w:t>
      </w:r>
      <w:proofErr w:type="spellStart"/>
      <w:r w:rsidRPr="4AF4090B">
        <w:rPr>
          <w:sz w:val="20"/>
          <w:szCs w:val="20"/>
        </w:rPr>
        <w:t>Publicis</w:t>
      </w:r>
      <w:proofErr w:type="spellEnd"/>
      <w:r w:rsidRPr="4AF4090B">
        <w:rPr>
          <w:sz w:val="20"/>
          <w:szCs w:val="20"/>
        </w:rPr>
        <w:t xml:space="preserve"> Groupe, jednej z największych na świecie. Zapewnia strategiczne doradztwo i kreatywne myślenie, promując jednocześnie interesy swoich klientów poprzez odważne i odkrywcze kampanie, które angażują wiele punktów widzenia i holistyczne myślenie. Z ponad 2300 pracownikami w ponad 100 biurach na całym świecie MSL jest także jedną z największych sieci PR w Europie i najszybciej rozwijającą się w regionach Azji i Pacyfiku.</w:t>
      </w:r>
    </w:p>
    <w:p w14:paraId="0E757DB6" w14:textId="77777777" w:rsidR="00023AD5" w:rsidRDefault="00023AD5" w:rsidP="00023AD5">
      <w:pPr>
        <w:shd w:val="clear" w:color="auto" w:fill="FEFEF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C647553" w14:textId="77777777" w:rsidR="00023AD5" w:rsidRPr="00AF02FB" w:rsidRDefault="00023AD5" w:rsidP="00023AD5">
      <w:pPr>
        <w:shd w:val="clear" w:color="auto" w:fill="FEFEF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F5D28F" w14:textId="77777777" w:rsidR="00023AD5" w:rsidRPr="00450F57" w:rsidRDefault="00023AD5" w:rsidP="00023AD5">
      <w:pPr>
        <w:shd w:val="clear" w:color="auto" w:fill="FEFEFE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450F57">
        <w:rPr>
          <w:rFonts w:cstheme="minorHAnsi"/>
          <w:b/>
          <w:bCs/>
          <w:sz w:val="20"/>
          <w:szCs w:val="20"/>
          <w:u w:val="single"/>
        </w:rPr>
        <w:t>Kontakt dla mediów:</w:t>
      </w:r>
    </w:p>
    <w:p w14:paraId="259B96E3" w14:textId="77777777" w:rsidR="00023AD5" w:rsidRPr="00450F57" w:rsidRDefault="00023AD5" w:rsidP="00023AD5">
      <w:pPr>
        <w:pStyle w:val="Bezodstpw"/>
        <w:rPr>
          <w:rFonts w:cstheme="minorHAnsi"/>
          <w:sz w:val="20"/>
          <w:szCs w:val="20"/>
          <w:lang w:eastAsia="pl-PL"/>
        </w:rPr>
      </w:pPr>
    </w:p>
    <w:p w14:paraId="5CF83B42" w14:textId="77777777" w:rsidR="00023AD5" w:rsidRPr="00450F57" w:rsidRDefault="00023AD5" w:rsidP="00023AD5">
      <w:pPr>
        <w:pStyle w:val="Bezodstpw"/>
        <w:rPr>
          <w:rFonts w:cstheme="minorHAnsi"/>
          <w:sz w:val="20"/>
          <w:szCs w:val="20"/>
          <w:lang w:eastAsia="pl-PL"/>
        </w:rPr>
      </w:pPr>
      <w:r w:rsidRPr="00450F57">
        <w:rPr>
          <w:rFonts w:cstheme="minorHAnsi"/>
          <w:b/>
          <w:bCs/>
          <w:sz w:val="20"/>
          <w:szCs w:val="20"/>
          <w:lang w:eastAsia="pl-PL"/>
        </w:rPr>
        <w:t>Magdalena Wójcik</w:t>
      </w:r>
      <w:r w:rsidRPr="00450F57">
        <w:rPr>
          <w:rFonts w:cstheme="minorHAnsi"/>
          <w:sz w:val="20"/>
          <w:szCs w:val="20"/>
          <w:lang w:eastAsia="pl-PL"/>
        </w:rPr>
        <w:br/>
        <w:t>Dyrektorka Marketingu ERLI.pl</w:t>
      </w:r>
    </w:p>
    <w:p w14:paraId="3A06470B" w14:textId="7A390780" w:rsidR="00023AD5" w:rsidRPr="00450F57" w:rsidRDefault="00023AD5" w:rsidP="00023AD5">
      <w:pPr>
        <w:pStyle w:val="Bezodstpw"/>
        <w:rPr>
          <w:rFonts w:cstheme="minorHAnsi"/>
          <w:sz w:val="20"/>
          <w:szCs w:val="20"/>
          <w:lang w:eastAsia="pl-PL"/>
        </w:rPr>
      </w:pPr>
      <w:r w:rsidRPr="00450F57">
        <w:rPr>
          <w:rFonts w:cstheme="minorHAnsi"/>
          <w:sz w:val="20"/>
          <w:szCs w:val="20"/>
          <w:lang w:eastAsia="pl-PL"/>
        </w:rPr>
        <w:t xml:space="preserve">+48 </w:t>
      </w:r>
      <w:r w:rsidR="00B91724" w:rsidRPr="00B91724">
        <w:rPr>
          <w:rFonts w:cstheme="minorHAnsi"/>
          <w:sz w:val="20"/>
          <w:szCs w:val="20"/>
          <w:lang w:eastAsia="pl-PL"/>
        </w:rPr>
        <w:t>728 350 227</w:t>
      </w:r>
    </w:p>
    <w:p w14:paraId="1DE03256" w14:textId="77777777" w:rsidR="00023AD5" w:rsidRPr="00450F57" w:rsidRDefault="00F05AFF" w:rsidP="00023AD5">
      <w:pPr>
        <w:pStyle w:val="Bezodstpw"/>
        <w:rPr>
          <w:rFonts w:cstheme="minorHAnsi"/>
          <w:sz w:val="20"/>
          <w:szCs w:val="20"/>
          <w:lang w:eastAsia="pl-PL"/>
        </w:rPr>
      </w:pPr>
      <w:hyperlink r:id="rId4" w:tgtFrame="_blank" w:history="1">
        <w:r w:rsidR="00023AD5" w:rsidRPr="00450F57">
          <w:rPr>
            <w:rFonts w:cstheme="minorHAnsi"/>
            <w:sz w:val="20"/>
            <w:szCs w:val="20"/>
            <w:lang w:eastAsia="pl-PL"/>
          </w:rPr>
          <w:t>magdalena.wojcik@erli.pl</w:t>
        </w:r>
      </w:hyperlink>
    </w:p>
    <w:p w14:paraId="3CF7CFB4" w14:textId="77777777" w:rsidR="00023AD5" w:rsidRPr="00450F57" w:rsidRDefault="00023AD5" w:rsidP="00023AD5">
      <w:pPr>
        <w:pStyle w:val="Bezodstpw"/>
        <w:rPr>
          <w:rFonts w:cstheme="minorHAnsi"/>
          <w:sz w:val="20"/>
          <w:szCs w:val="20"/>
          <w:lang w:eastAsia="pl-PL"/>
        </w:rPr>
      </w:pPr>
    </w:p>
    <w:p w14:paraId="09E80AA7" w14:textId="77777777" w:rsidR="00023AD5" w:rsidRPr="005C38C2" w:rsidRDefault="00023AD5" w:rsidP="00023AD5">
      <w:pPr>
        <w:pStyle w:val="Bezodstpw"/>
        <w:rPr>
          <w:rFonts w:cstheme="minorHAnsi"/>
          <w:b/>
          <w:bCs/>
          <w:sz w:val="20"/>
          <w:szCs w:val="20"/>
          <w:lang w:eastAsia="pl-PL"/>
        </w:rPr>
      </w:pPr>
      <w:r w:rsidRPr="005C38C2">
        <w:rPr>
          <w:rFonts w:cstheme="minorHAnsi"/>
          <w:b/>
          <w:bCs/>
          <w:sz w:val="20"/>
          <w:szCs w:val="20"/>
          <w:lang w:eastAsia="pl-PL"/>
        </w:rPr>
        <w:t>Tomasz Nowicki</w:t>
      </w:r>
    </w:p>
    <w:p w14:paraId="25ED6F7A" w14:textId="661BA80B" w:rsidR="00023AD5" w:rsidRPr="003D0845" w:rsidRDefault="00023AD5" w:rsidP="00023AD5">
      <w:pPr>
        <w:pStyle w:val="Bezodstpw"/>
        <w:rPr>
          <w:rFonts w:cstheme="minorHAnsi"/>
          <w:sz w:val="20"/>
          <w:szCs w:val="20"/>
          <w:lang w:val="en-AU" w:eastAsia="pl-PL"/>
        </w:rPr>
      </w:pPr>
      <w:r w:rsidRPr="003D0845">
        <w:rPr>
          <w:rFonts w:cstheme="minorHAnsi"/>
          <w:sz w:val="20"/>
          <w:szCs w:val="20"/>
          <w:lang w:val="en-AU" w:eastAsia="pl-PL"/>
        </w:rPr>
        <w:t>Account Executive w MSL</w:t>
      </w:r>
      <w:r w:rsidRPr="003D0845">
        <w:rPr>
          <w:rFonts w:cstheme="minorHAnsi"/>
          <w:sz w:val="20"/>
          <w:szCs w:val="20"/>
          <w:lang w:val="en-AU" w:eastAsia="pl-PL"/>
        </w:rPr>
        <w:br/>
        <w:t>+48</w:t>
      </w:r>
      <w:r w:rsidR="004936F0">
        <w:rPr>
          <w:rFonts w:cstheme="minorHAnsi"/>
          <w:sz w:val="20"/>
          <w:szCs w:val="20"/>
          <w:lang w:val="en-AU" w:eastAsia="pl-PL"/>
        </w:rPr>
        <w:t> 501 760 211</w:t>
      </w:r>
    </w:p>
    <w:p w14:paraId="73106E0C" w14:textId="19F34675" w:rsidR="00023AD5" w:rsidRPr="00023AD5" w:rsidRDefault="00023AD5" w:rsidP="00023AD5">
      <w:pPr>
        <w:pStyle w:val="Bezodstpw"/>
        <w:rPr>
          <w:rFonts w:ascii="Arial" w:eastAsia="Times New Roman" w:hAnsi="Arial" w:cs="Arial"/>
          <w:b/>
          <w:bCs/>
          <w:color w:val="000000"/>
          <w:sz w:val="27"/>
          <w:szCs w:val="27"/>
          <w:lang w:val="en-AU" w:eastAsia="pl-PL"/>
        </w:rPr>
      </w:pPr>
      <w:r w:rsidRPr="003D0845">
        <w:rPr>
          <w:rFonts w:cstheme="minorHAnsi"/>
          <w:sz w:val="20"/>
          <w:szCs w:val="20"/>
          <w:lang w:val="en-AU" w:eastAsia="pl-PL"/>
        </w:rPr>
        <w:t>tomasz.nowicki@mslgroup.com</w:t>
      </w:r>
    </w:p>
    <w:sectPr w:rsidR="00023AD5" w:rsidRPr="0002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D5"/>
    <w:rsid w:val="00023AD5"/>
    <w:rsid w:val="00076FFF"/>
    <w:rsid w:val="0035277C"/>
    <w:rsid w:val="00416B0B"/>
    <w:rsid w:val="00444CE3"/>
    <w:rsid w:val="00477417"/>
    <w:rsid w:val="004936F0"/>
    <w:rsid w:val="0050012D"/>
    <w:rsid w:val="0054130A"/>
    <w:rsid w:val="005B3BA4"/>
    <w:rsid w:val="005C38C2"/>
    <w:rsid w:val="005D1AE8"/>
    <w:rsid w:val="00624C73"/>
    <w:rsid w:val="0075262D"/>
    <w:rsid w:val="00757705"/>
    <w:rsid w:val="00786F35"/>
    <w:rsid w:val="007F385F"/>
    <w:rsid w:val="008C0D20"/>
    <w:rsid w:val="00927A72"/>
    <w:rsid w:val="00985B49"/>
    <w:rsid w:val="00B359AC"/>
    <w:rsid w:val="00B91724"/>
    <w:rsid w:val="00BB7EB5"/>
    <w:rsid w:val="00C32E19"/>
    <w:rsid w:val="00D7393A"/>
    <w:rsid w:val="00E72605"/>
    <w:rsid w:val="00F05AFF"/>
    <w:rsid w:val="00F20CAD"/>
    <w:rsid w:val="00F26853"/>
    <w:rsid w:val="00F46B64"/>
    <w:rsid w:val="4A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92BF"/>
  <w15:chartTrackingRefBased/>
  <w15:docId w15:val="{CD59041A-86D4-4F1A-9049-FD10ACCE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6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3AD5"/>
    <w:rPr>
      <w:color w:val="0000FF"/>
      <w:u w:val="single"/>
    </w:rPr>
  </w:style>
  <w:style w:type="paragraph" w:styleId="Bezodstpw">
    <w:name w:val="No Spacing"/>
    <w:uiPriority w:val="1"/>
    <w:qFormat/>
    <w:rsid w:val="00023A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D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46B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46B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46B64"/>
  </w:style>
  <w:style w:type="character" w:styleId="Nierozpoznanawzmianka">
    <w:name w:val="Unresolved Mention"/>
    <w:basedOn w:val="Domylnaczcionkaakapitu"/>
    <w:uiPriority w:val="99"/>
    <w:semiHidden/>
    <w:unhideWhenUsed/>
    <w:rsid w:val="00F46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wojcik@erl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672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Nowicki</dc:creator>
  <cp:keywords/>
  <dc:description/>
  <cp:lastModifiedBy>Tomasz Nowicki</cp:lastModifiedBy>
  <cp:revision>5</cp:revision>
  <cp:lastPrinted>2021-04-06T10:39:00Z</cp:lastPrinted>
  <dcterms:created xsi:type="dcterms:W3CDTF">2021-04-06T15:05:00Z</dcterms:created>
  <dcterms:modified xsi:type="dcterms:W3CDTF">2021-04-07T11:22:00Z</dcterms:modified>
</cp:coreProperties>
</file>